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Look w:val="01E0" w:firstRow="1" w:lastRow="1" w:firstColumn="1" w:lastColumn="1" w:noHBand="0" w:noVBand="0"/>
      </w:tblPr>
      <w:tblGrid>
        <w:gridCol w:w="1766"/>
        <w:gridCol w:w="7162"/>
      </w:tblGrid>
      <w:tr w:rsidR="00635A2C" w:rsidRPr="00D10C22" w:rsidTr="006D07E7">
        <w:tc>
          <w:tcPr>
            <w:tcW w:w="1766" w:type="dxa"/>
          </w:tcPr>
          <w:p w:rsidR="00635A2C" w:rsidRPr="00DA65B8" w:rsidRDefault="00635A2C" w:rsidP="00635A2C">
            <w:pPr>
              <w:spacing w:after="0" w:line="240" w:lineRule="auto"/>
              <w:ind w:right="-12"/>
              <w:jc w:val="center"/>
              <w:rPr>
                <w:rFonts w:eastAsia="Bitstream Vera Sans" w:cs="Lucidasans"/>
                <w:bCs/>
                <w:i/>
                <w:sz w:val="16"/>
                <w:szCs w:val="16"/>
                <w:lang w:bidi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Bitstream Vera Sans" w:cs="Lucidasans"/>
                <w:bCs/>
                <w:i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0E3B1EC2" wp14:editId="0D17A570">
                  <wp:extent cx="914400" cy="6953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2" w:type="dxa"/>
          </w:tcPr>
          <w:p w:rsidR="00635A2C" w:rsidRPr="00DA65B8" w:rsidRDefault="00635A2C" w:rsidP="00635A2C">
            <w:pPr>
              <w:spacing w:after="0" w:line="240" w:lineRule="auto"/>
              <w:jc w:val="both"/>
              <w:rPr>
                <w:rFonts w:ascii="Adobe Devanagari" w:hAnsi="Adobe Devanagari" w:cs="Adobe Devanagari"/>
                <w:b/>
                <w:caps/>
                <w:kern w:val="2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5B8">
              <w:rPr>
                <w:rFonts w:ascii="Adobe Devanagari" w:hAnsi="Adobe Devanagari" w:cs="Adobe Devanagari"/>
                <w:b/>
                <w:caps/>
                <w:kern w:val="2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ESTADO DA PARAÍBA</w:t>
            </w:r>
          </w:p>
          <w:p w:rsidR="00635A2C" w:rsidRDefault="00635A2C" w:rsidP="00635A2C">
            <w:pPr>
              <w:spacing w:after="0" w:line="240" w:lineRule="auto"/>
              <w:ind w:right="-12"/>
              <w:rPr>
                <w:rFonts w:ascii="Perpetua Titling MT" w:hAnsi="Perpetua Titling MT"/>
                <w:b/>
                <w:smallCaps/>
                <w:kern w:val="2"/>
              </w:rPr>
            </w:pPr>
            <w:r w:rsidRPr="00DA65B8">
              <w:rPr>
                <w:rFonts w:ascii="Adobe Devanagari" w:hAnsi="Adobe Devanagari" w:cs="Adobe Devanagari"/>
                <w:b/>
                <w:caps/>
                <w:kern w:val="2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CÂMARA MUNICIPAL DE Esperança</w:t>
            </w:r>
          </w:p>
          <w:p w:rsidR="00635A2C" w:rsidRPr="00D14C99" w:rsidRDefault="00635A2C" w:rsidP="00635A2C">
            <w:pPr>
              <w:spacing w:after="0" w:line="240" w:lineRule="auto"/>
              <w:ind w:right="-12"/>
              <w:rPr>
                <w:rFonts w:ascii="Gisha" w:hAnsi="Gisha" w:cs="Gisha"/>
                <w:sz w:val="21"/>
                <w:szCs w:val="21"/>
              </w:rPr>
            </w:pPr>
            <w:r w:rsidRPr="00DA65B8">
              <w:rPr>
                <w:rFonts w:ascii="Times New Roman" w:eastAsia="Calibri" w:hAnsi="Times New Roman" w:cs="Times New Roman"/>
                <w:sz w:val="18"/>
                <w:lang w:eastAsia="ar-SA"/>
              </w:rPr>
              <w:t>PROCESSO ADMINISTRATIVO Nº 2020.1151.1-001.01/01</w:t>
            </w:r>
          </w:p>
        </w:tc>
      </w:tr>
    </w:tbl>
    <w:p w:rsidR="00635A2C" w:rsidRDefault="00635A2C" w:rsidP="00CF296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0"/>
          <w:szCs w:val="20"/>
        </w:rPr>
      </w:pPr>
    </w:p>
    <w:p w:rsidR="009733DA" w:rsidRDefault="009733DA" w:rsidP="00CF296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0"/>
          <w:szCs w:val="20"/>
        </w:rPr>
      </w:pPr>
    </w:p>
    <w:p w:rsidR="00635A2C" w:rsidRDefault="00635A2C" w:rsidP="00CF296E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0"/>
          <w:szCs w:val="20"/>
        </w:rPr>
      </w:pPr>
    </w:p>
    <w:p w:rsidR="009733DA" w:rsidRPr="009733DA" w:rsidRDefault="00CF296E" w:rsidP="009733DA">
      <w:pPr>
        <w:shd w:val="clear" w:color="auto" w:fill="000000" w:themeFill="text1"/>
        <w:autoSpaceDE w:val="0"/>
        <w:autoSpaceDN w:val="0"/>
        <w:adjustRightInd w:val="0"/>
        <w:spacing w:after="0"/>
        <w:jc w:val="center"/>
        <w:rPr>
          <w:rFonts w:cs="Arial-BoldMT"/>
          <w:b/>
          <w:bCs/>
          <w:color w:val="FFFFFF" w:themeColor="background1"/>
        </w:rPr>
      </w:pPr>
      <w:r w:rsidRPr="009733DA">
        <w:rPr>
          <w:rFonts w:cs="Arial-BoldMT"/>
          <w:b/>
          <w:bCs/>
          <w:color w:val="FFFFFF" w:themeColor="background1"/>
        </w:rPr>
        <w:t xml:space="preserve">AVISO DE </w:t>
      </w:r>
      <w:r w:rsidR="008A1433" w:rsidRPr="009733DA">
        <w:rPr>
          <w:rFonts w:cs="Arial-BoldMT"/>
          <w:b/>
          <w:bCs/>
          <w:color w:val="FFFFFF" w:themeColor="background1"/>
        </w:rPr>
        <w:t>CANCELAMENTO</w:t>
      </w:r>
    </w:p>
    <w:p w:rsidR="00CF296E" w:rsidRPr="009733DA" w:rsidRDefault="00635A2C" w:rsidP="009733DA">
      <w:pPr>
        <w:autoSpaceDE w:val="0"/>
        <w:autoSpaceDN w:val="0"/>
        <w:adjustRightInd w:val="0"/>
        <w:spacing w:after="0"/>
        <w:jc w:val="center"/>
        <w:rPr>
          <w:rFonts w:cs="Arial-BoldMT"/>
          <w:b/>
          <w:bCs/>
        </w:rPr>
      </w:pPr>
      <w:r>
        <w:rPr>
          <w:rFonts w:cs="Arial-BoldMT"/>
          <w:b/>
          <w:bCs/>
        </w:rPr>
        <w:t>CONVITE</w:t>
      </w:r>
      <w:r w:rsidR="00CF296E" w:rsidRPr="009733DA">
        <w:rPr>
          <w:rFonts w:cs="Arial-BoldMT"/>
          <w:b/>
          <w:bCs/>
        </w:rPr>
        <w:t xml:space="preserve"> 000</w:t>
      </w:r>
      <w:r w:rsidR="00142447" w:rsidRPr="009733DA">
        <w:rPr>
          <w:rFonts w:cs="Arial-BoldMT"/>
          <w:b/>
          <w:bCs/>
        </w:rPr>
        <w:t>0</w:t>
      </w:r>
      <w:r>
        <w:rPr>
          <w:rFonts w:cs="Arial-BoldMT"/>
          <w:b/>
          <w:bCs/>
        </w:rPr>
        <w:t>1</w:t>
      </w:r>
      <w:r w:rsidR="00142447" w:rsidRPr="009733DA">
        <w:rPr>
          <w:rFonts w:cs="Arial-BoldMT"/>
          <w:b/>
          <w:bCs/>
        </w:rPr>
        <w:t>/2020</w:t>
      </w:r>
    </w:p>
    <w:p w:rsidR="008A1433" w:rsidRPr="009733DA" w:rsidRDefault="00CF296E" w:rsidP="00635A2C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9733DA">
        <w:rPr>
          <w:rFonts w:cs="ArialMT"/>
        </w:rPr>
        <w:t xml:space="preserve">A Comissão Especial de Licitação comunica o </w:t>
      </w:r>
      <w:r w:rsidR="005E369B" w:rsidRPr="009733DA">
        <w:rPr>
          <w:rFonts w:cs="ArialMT"/>
        </w:rPr>
        <w:t xml:space="preserve">cancelamento da Sessão Pública do dia </w:t>
      </w:r>
      <w:r w:rsidR="00635A2C">
        <w:rPr>
          <w:rFonts w:cs="ArialMT"/>
        </w:rPr>
        <w:t>11</w:t>
      </w:r>
      <w:r w:rsidR="00730E42">
        <w:rPr>
          <w:rFonts w:cs="ArialMT"/>
        </w:rPr>
        <w:t>/09/</w:t>
      </w:r>
      <w:r w:rsidR="00142447" w:rsidRPr="009733DA">
        <w:rPr>
          <w:rFonts w:cs="ArialMT"/>
        </w:rPr>
        <w:t>2020</w:t>
      </w:r>
      <w:r w:rsidR="005E369B" w:rsidRPr="009733DA">
        <w:rPr>
          <w:rFonts w:cs="ArialMT"/>
        </w:rPr>
        <w:t xml:space="preserve">, às </w:t>
      </w:r>
      <w:r w:rsidR="00142447" w:rsidRPr="009733DA">
        <w:rPr>
          <w:rFonts w:cs="ArialMT"/>
        </w:rPr>
        <w:t>09</w:t>
      </w:r>
      <w:r w:rsidR="005E369B" w:rsidRPr="009733DA">
        <w:rPr>
          <w:rFonts w:cs="ArialMT"/>
        </w:rPr>
        <w:t>h, destinada ao receb</w:t>
      </w:r>
      <w:r w:rsidR="00635A2C">
        <w:rPr>
          <w:rFonts w:cs="ArialMT"/>
        </w:rPr>
        <w:t xml:space="preserve">imento dos envelopes relativos ao Convite </w:t>
      </w:r>
      <w:r w:rsidR="005E369B" w:rsidRPr="009733DA">
        <w:rPr>
          <w:rFonts w:cs="ArialMT"/>
        </w:rPr>
        <w:t>000</w:t>
      </w:r>
      <w:r w:rsidR="00142447" w:rsidRPr="009733DA">
        <w:rPr>
          <w:rFonts w:cs="ArialMT"/>
        </w:rPr>
        <w:t>0</w:t>
      </w:r>
      <w:r w:rsidR="00635A2C">
        <w:rPr>
          <w:rFonts w:cs="ArialMT"/>
        </w:rPr>
        <w:t>1</w:t>
      </w:r>
      <w:r w:rsidR="00142447" w:rsidRPr="009733DA">
        <w:rPr>
          <w:rFonts w:cs="ArialMT"/>
        </w:rPr>
        <w:t>/2020</w:t>
      </w:r>
      <w:r w:rsidR="005E369B" w:rsidRPr="009733DA">
        <w:rPr>
          <w:rFonts w:cs="ArialMT"/>
        </w:rPr>
        <w:t xml:space="preserve">, que objetiva a </w:t>
      </w:r>
      <w:r w:rsidR="00635A2C" w:rsidRPr="00635A2C">
        <w:rPr>
          <w:rFonts w:cs="ArialMT"/>
        </w:rPr>
        <w:t>CONTRATAÇÃO DE EMPRESA PARA EXECUÇÃO DA 2ª ETAPA DA CONSTRUÇÃO DA SEDE DA CÂMARA MUNICIPAL DE ESPERANÇA/PB</w:t>
      </w:r>
      <w:r w:rsidR="00635A2C">
        <w:rPr>
          <w:rFonts w:cs="ArialMT"/>
        </w:rPr>
        <w:t xml:space="preserve">, considerando o prazo exíguo para os eventuais interessados, haja vista o feriado de 07 de setembro, o que, em tese, pode constituir um fator de diminuição do universo de licitantes interessados. </w:t>
      </w:r>
      <w:r w:rsidR="00142447" w:rsidRPr="009733DA">
        <w:rPr>
          <w:rFonts w:cs="ArialMT"/>
        </w:rPr>
        <w:t>I</w:t>
      </w:r>
      <w:r w:rsidRPr="009733DA">
        <w:rPr>
          <w:rFonts w:cs="ArialMT"/>
        </w:rPr>
        <w:t xml:space="preserve">nformações </w:t>
      </w:r>
      <w:r w:rsidR="00142447" w:rsidRPr="009733DA">
        <w:rPr>
          <w:rFonts w:cs="ArialMT"/>
        </w:rPr>
        <w:t>pelo e</w:t>
      </w:r>
      <w:r w:rsidR="008A1433" w:rsidRPr="009733DA">
        <w:rPr>
          <w:rFonts w:cs="ArialMT"/>
        </w:rPr>
        <w:t>-mail esperan</w:t>
      </w:r>
      <w:r w:rsidR="00635A2C">
        <w:rPr>
          <w:rFonts w:cs="ArialMT"/>
        </w:rPr>
        <w:t>ca.pb.leg</w:t>
      </w:r>
      <w:r w:rsidR="008A1433" w:rsidRPr="009733DA">
        <w:rPr>
          <w:rFonts w:cs="ArialMT"/>
        </w:rPr>
        <w:t>@gmail.com</w:t>
      </w:r>
    </w:p>
    <w:p w:rsidR="00CF296E" w:rsidRPr="009733DA" w:rsidRDefault="00CF296E" w:rsidP="00CF296E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</w:rPr>
      </w:pPr>
      <w:r w:rsidRPr="009733DA">
        <w:rPr>
          <w:rFonts w:cs="ArialMT"/>
        </w:rPr>
        <w:t xml:space="preserve">Esperança - PB, </w:t>
      </w:r>
      <w:r w:rsidR="00635A2C">
        <w:rPr>
          <w:rFonts w:cs="ArialMT"/>
        </w:rPr>
        <w:t>09 de setembro de 2020</w:t>
      </w:r>
      <w:r w:rsidR="005A613F" w:rsidRPr="009733DA">
        <w:rPr>
          <w:rFonts w:cs="ArialMT"/>
        </w:rPr>
        <w:t>.</w:t>
      </w:r>
    </w:p>
    <w:p w:rsidR="00CF296E" w:rsidRPr="009733DA" w:rsidRDefault="00CF296E" w:rsidP="00CF296E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</w:rPr>
      </w:pPr>
      <w:r w:rsidRPr="009733DA">
        <w:rPr>
          <w:rFonts w:cs="ArialMT"/>
        </w:rPr>
        <w:t>Emerson David Alves da Costa</w:t>
      </w:r>
    </w:p>
    <w:p w:rsidR="00CC58CF" w:rsidRPr="009733DA" w:rsidRDefault="005A613F" w:rsidP="005A613F">
      <w:pPr>
        <w:jc w:val="center"/>
        <w:rPr>
          <w:rFonts w:cs="ArialMT"/>
        </w:rPr>
      </w:pPr>
      <w:r w:rsidRPr="009733DA">
        <w:rPr>
          <w:rFonts w:cs="ArialMT"/>
        </w:rPr>
        <w:t>PRESIDENTE DA COMISSÃO</w:t>
      </w:r>
    </w:p>
    <w:p w:rsidR="00142447" w:rsidRPr="009733DA" w:rsidRDefault="009733DA" w:rsidP="009733DA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FFFFFF" w:themeColor="background1"/>
        </w:rPr>
      </w:pPr>
      <w:r w:rsidRPr="009733DA">
        <w:rPr>
          <w:rFonts w:cs="Arial-BoldMT"/>
          <w:b/>
          <w:bCs/>
          <w:color w:val="FFFFFF" w:themeColor="background1"/>
        </w:rPr>
        <w:t xml:space="preserve">Obs.: a publicação oficial será veiculada no </w:t>
      </w:r>
      <w:r w:rsidR="00D14F4A">
        <w:rPr>
          <w:rFonts w:cs="Arial-BoldMT"/>
          <w:b/>
          <w:bCs/>
          <w:color w:val="FFFFFF" w:themeColor="background1"/>
        </w:rPr>
        <w:t xml:space="preserve">Diário da </w:t>
      </w:r>
      <w:proofErr w:type="spellStart"/>
      <w:r w:rsidR="00D14F4A">
        <w:rPr>
          <w:rFonts w:cs="Arial-BoldMT"/>
          <w:b/>
          <w:bCs/>
          <w:color w:val="FFFFFF" w:themeColor="background1"/>
        </w:rPr>
        <w:t>Famup</w:t>
      </w:r>
      <w:proofErr w:type="spellEnd"/>
      <w:r w:rsidR="00D14F4A">
        <w:rPr>
          <w:rFonts w:cs="Arial-BoldMT"/>
          <w:b/>
          <w:bCs/>
          <w:color w:val="FFFFFF" w:themeColor="background1"/>
        </w:rPr>
        <w:t xml:space="preserve"> de 10/09/2020</w:t>
      </w:r>
      <w:bookmarkStart w:id="0" w:name="_GoBack"/>
      <w:bookmarkEnd w:id="0"/>
      <w:r w:rsidRPr="009733DA">
        <w:rPr>
          <w:rFonts w:cs="Arial-BoldMT"/>
          <w:b/>
          <w:bCs/>
          <w:color w:val="FFFFFF" w:themeColor="background1"/>
        </w:rPr>
        <w:t>.</w:t>
      </w:r>
    </w:p>
    <w:sectPr w:rsidR="00142447" w:rsidRPr="009733DA" w:rsidSect="00AB213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6E"/>
    <w:rsid w:val="00142447"/>
    <w:rsid w:val="001E2298"/>
    <w:rsid w:val="005A613F"/>
    <w:rsid w:val="005E369B"/>
    <w:rsid w:val="00635A2C"/>
    <w:rsid w:val="00730E42"/>
    <w:rsid w:val="008153D0"/>
    <w:rsid w:val="008A1433"/>
    <w:rsid w:val="009733DA"/>
    <w:rsid w:val="00A54FEA"/>
    <w:rsid w:val="00AB213F"/>
    <w:rsid w:val="00CC58CF"/>
    <w:rsid w:val="00CF296E"/>
    <w:rsid w:val="00D14F4A"/>
    <w:rsid w:val="00EE1CAF"/>
    <w:rsid w:val="00F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EMERSON</cp:lastModifiedBy>
  <cp:revision>3</cp:revision>
  <dcterms:created xsi:type="dcterms:W3CDTF">2020-09-09T16:29:00Z</dcterms:created>
  <dcterms:modified xsi:type="dcterms:W3CDTF">2020-09-09T17:10:00Z</dcterms:modified>
</cp:coreProperties>
</file>